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新宋体" w:hAnsi="新宋体" w:eastAsia="新宋体"/>
          <w:b/>
          <w:sz w:val="32"/>
          <w:szCs w:val="32"/>
        </w:rPr>
      </w:pPr>
      <w:r>
        <w:rPr>
          <w:rFonts w:hint="eastAsia" w:ascii="新宋体" w:hAnsi="新宋体" w:eastAsia="新宋体"/>
          <w:b/>
          <w:sz w:val="32"/>
          <w:szCs w:val="32"/>
        </w:rPr>
        <w:t>消防控制室值班制度</w:t>
      </w:r>
    </w:p>
    <w:p>
      <w:pPr>
        <w:spacing w:line="360" w:lineRule="auto"/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32"/>
          <w:szCs w:val="32"/>
        </w:rPr>
        <w:t xml:space="preserve">   </w:t>
      </w:r>
      <w:r>
        <w:rPr>
          <w:rFonts w:hint="eastAsia" w:ascii="新宋体" w:hAnsi="新宋体" w:eastAsia="新宋体"/>
          <w:sz w:val="28"/>
          <w:szCs w:val="28"/>
        </w:rPr>
        <w:t xml:space="preserve"> 一、消防控制室值班人员必须双人24 小时值班；</w:t>
      </w:r>
    </w:p>
    <w:p>
      <w:pPr>
        <w:spacing w:line="360" w:lineRule="auto"/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 xml:space="preserve">    二、消防控制室要配备消防设施平面布置图、消防设施维修保养记录、完善的消防设施设计、施工和验收等基本情况资料；</w:t>
      </w:r>
    </w:p>
    <w:p>
      <w:pPr>
        <w:spacing w:line="360" w:lineRule="auto"/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 xml:space="preserve">    三、值班人员要认真填写值班记录，不得漏记、补记、代记，消防控制室值班记录应完整，字迹清晰，保存完好；</w:t>
      </w:r>
    </w:p>
    <w:p>
      <w:pPr>
        <w:spacing w:line="360" w:lineRule="auto"/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 xml:space="preserve">    四、消防控制室的值班设备应符合要求，严禁存放易燃易爆危险物品和堆放与设备运行无关的杂物，保证其环境满足设备正常运行的要求；</w:t>
      </w:r>
    </w:p>
    <w:p>
      <w:pPr>
        <w:spacing w:line="360" w:lineRule="auto"/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 xml:space="preserve">    五、值班人员必须经过专门消防安全教育培训，持证上岗，熟悉掌握本系统的工作原理和操作规程；</w:t>
      </w:r>
    </w:p>
    <w:p>
      <w:pPr>
        <w:spacing w:line="360" w:lineRule="auto"/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 xml:space="preserve">    六、值班期间发生各种报警，值班人员应按照相应的火警处置程序进行灵活有效的处理，严格执行火灾报警制度；</w:t>
      </w:r>
    </w:p>
    <w:p>
      <w:pPr>
        <w:spacing w:line="360" w:lineRule="auto"/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 xml:space="preserve">    七、值班人员严禁吸烟、动用明火或擅自关闭、改变室内消防设备的工作状态；</w:t>
      </w:r>
    </w:p>
    <w:p>
      <w:pPr>
        <w:spacing w:line="360" w:lineRule="auto"/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 xml:space="preserve">    八、控制外来人员入内，如进入必须经安保部经理批准，并做好登记方可进入，进入后严禁乱动各种设备；厂家的工作人员维修设备必须经安保部经理批准，并由工程部的人员陪同方可进入工作；</w:t>
      </w:r>
    </w:p>
    <w:p>
      <w:pPr>
        <w:spacing w:line="360" w:lineRule="auto"/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 xml:space="preserve">    九、值班人员应遵守值班纪律，不得私自串班，不得擅离值守，不准长时间占用值班电话；</w:t>
      </w:r>
    </w:p>
    <w:p>
      <w:pPr>
        <w:spacing w:line="360" w:lineRule="auto"/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 xml:space="preserve">    十、对违反上述规定的值班人员第一次给予口头警告，第二次给予开除处理。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造字工房朗宋（非商用）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中國龍瑩篆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噶，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噶，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刘德华字体叶根友仿08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书体坊硬笔行书3500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9A2B33"/>
    <w:rsid w:val="3AEE706A"/>
    <w:rsid w:val="45F14AE4"/>
    <w:rsid w:val="6C9A2B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eastAsia="宋体" w:asciiTheme="minorAscii" w:hAnsiTheme="minorAscii"/>
      <w:b/>
      <w:kern w:val="44"/>
      <w:sz w:val="44"/>
    </w:rPr>
  </w:style>
  <w:style w:type="paragraph" w:styleId="3">
    <w:name w:val="heading 2"/>
    <w:basedOn w:val="1"/>
    <w:next w:val="1"/>
    <w:link w:val="6"/>
    <w:unhideWhenUsed/>
    <w:qFormat/>
    <w:uiPriority w:val="0"/>
    <w:pPr>
      <w:keepNext/>
      <w:keepLines/>
      <w:spacing w:before="260" w:beforeLines="0" w:beforeAutospacing="0" w:after="260" w:afterLines="0" w:afterAutospacing="0" w:line="360" w:lineRule="auto"/>
      <w:ind w:firstLine="0" w:firstLineChars="0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2 Char"/>
    <w:link w:val="3"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2017-12-22T07:19:00Z</dcterms:created>
  <dc:creator>撒丫</dc:creator>
  <cp:lastModifiedBy>撒丫</cp:lastModifiedBy>
  <dcterms:modified xsi:type="dcterms:W3CDTF">2017-12-22T07:20:25Z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